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笔记本电脑详细配置</w:t>
      </w:r>
    </w:p>
    <w:p>
      <w:pPr>
        <w:widowControl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昭阳K4e-ITL处理器Intel I5-1135G7处理器;内存12G DDR4 3200Mhz内存;硬盘256G M.2 PCIe NVME SSD+1TB SATA 硬盘;显示屏14” 全高清防眩光IPS LED窄边框显示屏（1920x1080）;配置合金转轴，屏幕180度平放，更加牢固、美观、耐用;显卡集成 锐炬显卡;网卡配置802.11 AX无线网卡（集成蓝牙功能）;键盘防泼溅键盘;定位设备多点触控触摸板;指纹识别器电源二合一指纹识别器;摄像头720P高清摄像头，支持物理防窥功能，保护个人隐私;接口2 USB3.2 Gen1，2Type-C（含1个USB3.2 Gen2全功能+1个雷电4)，HDMI接口、原生RJ45接口、电脑锁孔、四合一读卡器;电池内置45WHr及以上锂电池 ;体积重量≤1.46KG（含电池），厚度≤17.9mm，具有开盖开机功能; 操作系统:预装正版Windows</w:t>
      </w:r>
      <w:bookmarkStart w:id="0" w:name="_GoBack"/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操作系统</w:t>
      </w:r>
      <w:bookmarkEnd w:id="0"/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;配件:笔记本电脑礼包;服务:主机三年保修及三年上门服务、三年硬盘不回收;400/800售后电话，，通过客户联络中心标准体系（CCCS）钻石五星级认证。具有国家信息安全测评信息安全服务资质证书（安全工程类一级）。获得中国合格评定认可委员会（CNAS）实验室认可证书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黑体" w:hAnsi="黑体" w:eastAsia="黑体" w:cs="黑体"/>
          <w:i w:val="0"/>
          <w:iCs w:val="0"/>
          <w:caps w:val="0"/>
          <w:color w:val="7B7B7B"/>
          <w:spacing w:val="0"/>
          <w:sz w:val="24"/>
          <w:szCs w:val="24"/>
          <w:shd w:val="clear" w:fill="FFFFFF"/>
        </w:rPr>
        <w:t>一旦报价成功，视为认定我单位相关要求</w:t>
      </w:r>
      <w:r>
        <w:rPr>
          <w:rFonts w:hint="eastAsia" w:ascii="黑体" w:hAnsi="黑体" w:eastAsia="黑体" w:cs="黑体"/>
          <w:i w:val="0"/>
          <w:iCs w:val="0"/>
          <w:caps w:val="0"/>
          <w:color w:val="7B7B7B"/>
          <w:spacing w:val="0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="黑体" w:hAnsi="黑体" w:eastAsia="黑体" w:cs="黑体"/>
          <w:i w:val="0"/>
          <w:iCs w:val="0"/>
          <w:caps w:val="0"/>
          <w:color w:val="7B7B7B"/>
          <w:spacing w:val="0"/>
          <w:sz w:val="24"/>
          <w:szCs w:val="24"/>
          <w:shd w:val="clear" w:fill="FFFFFF"/>
        </w:rPr>
        <w:t>不接受缺货或者延期送货，我单位保留相关追索</w:t>
      </w:r>
      <w:r>
        <w:rPr>
          <w:rFonts w:hint="eastAsia" w:ascii="黑体" w:hAnsi="黑体" w:eastAsia="黑体" w:cs="黑体"/>
          <w:i w:val="0"/>
          <w:iCs w:val="0"/>
          <w:caps w:val="0"/>
          <w:color w:val="7B7B7B"/>
          <w:spacing w:val="0"/>
          <w:sz w:val="24"/>
          <w:szCs w:val="24"/>
          <w:shd w:val="clear" w:fill="FFFFFF"/>
        </w:rPr>
        <w:t>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5F30"/>
    <w:rsid w:val="001A0869"/>
    <w:rsid w:val="00575DD3"/>
    <w:rsid w:val="007120B7"/>
    <w:rsid w:val="009A07D6"/>
    <w:rsid w:val="00C13987"/>
    <w:rsid w:val="00C35F30"/>
    <w:rsid w:val="00E03A39"/>
    <w:rsid w:val="00EC3632"/>
    <w:rsid w:val="0747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uiPriority w:val="99"/>
    <w:rPr>
      <w:rFonts w:ascii="Times New Roman" w:hAnsi="Times New Roman" w:eastAsia="宋体" w:cs="Times New Roman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11</TotalTime>
  <ScaleCrop>false</ScaleCrop>
  <LinksUpToDate>false</LinksUpToDate>
  <CharactersWithSpaces>549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2021-04-26T00:31:00Z</dcterms:created>
  <dc:creator>user</dc:creator>
  <cp:lastModifiedBy>Administrator</cp:lastModifiedBy>
  <dcterms:modified xsi:type="dcterms:W3CDTF">2021-05-21T06:18:06Z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3C8983F03DCE4F0882B750F336123E20</vt:lpwstr>
  </property>
</Properties>
</file>