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10" w:rsidRPr="00B530F2" w:rsidRDefault="00B530F2" w:rsidP="00B530F2">
      <w:pPr>
        <w:rPr>
          <w:rFonts w:ascii="宋体" w:eastAsia="宋体" w:hAnsi="宋体"/>
          <w:sz w:val="28"/>
          <w:szCs w:val="28"/>
        </w:rPr>
      </w:pPr>
      <w:r>
        <w:rPr>
          <w:rFonts w:hint="eastAsia"/>
          <w:sz w:val="44"/>
          <w:szCs w:val="44"/>
        </w:rPr>
        <w:t xml:space="preserve">     </w:t>
      </w:r>
      <w:r w:rsidRPr="00B530F2">
        <w:rPr>
          <w:rFonts w:ascii="宋体" w:eastAsia="宋体" w:hAnsi="宋体" w:hint="eastAsia"/>
          <w:sz w:val="28"/>
          <w:szCs w:val="28"/>
        </w:rPr>
        <w:t>台式机附件:  联想启天</w:t>
      </w:r>
      <w:r w:rsidRPr="00B530F2">
        <w:rPr>
          <w:rFonts w:ascii="宋体" w:eastAsia="宋体" w:hAnsi="宋体"/>
          <w:sz w:val="28"/>
          <w:szCs w:val="28"/>
        </w:rPr>
        <w:t>M430-B129(C)</w:t>
      </w:r>
    </w:p>
    <w:tbl>
      <w:tblPr>
        <w:tblW w:w="4546" w:type="pct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481"/>
        <w:gridCol w:w="6267"/>
      </w:tblGrid>
      <w:tr w:rsidR="0015123F" w:rsidRPr="00502958" w:rsidTr="007A2928">
        <w:trPr>
          <w:trHeight w:val="404"/>
        </w:trPr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23F" w:rsidRPr="00502958" w:rsidRDefault="0015123F" w:rsidP="00DA4231">
            <w:pPr>
              <w:pStyle w:val="a5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02958">
              <w:rPr>
                <w:rFonts w:ascii="宋体" w:hAnsi="宋体" w:hint="eastAsia"/>
                <w:b/>
                <w:color w:val="000000" w:themeColor="text1"/>
                <w:szCs w:val="21"/>
              </w:rPr>
              <w:t>项 目</w:t>
            </w:r>
          </w:p>
        </w:tc>
        <w:tc>
          <w:tcPr>
            <w:tcW w:w="4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23F" w:rsidRPr="00502958" w:rsidRDefault="0015123F" w:rsidP="00DA4231">
            <w:pPr>
              <w:pStyle w:val="a5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502958">
              <w:rPr>
                <w:rFonts w:ascii="宋体" w:hAnsi="宋体" w:hint="eastAsia"/>
                <w:b/>
                <w:color w:val="000000" w:themeColor="text1"/>
                <w:szCs w:val="21"/>
              </w:rPr>
              <w:t>技术规格要求</w:t>
            </w:r>
          </w:p>
        </w:tc>
      </w:tr>
      <w:tr w:rsidR="0015123F" w:rsidRPr="00502958" w:rsidTr="007A2928">
        <w:trPr>
          <w:trHeight w:val="445"/>
        </w:trPr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23F" w:rsidRPr="00502958" w:rsidRDefault="0015123F" w:rsidP="00DA4231">
            <w:pPr>
              <w:pStyle w:val="a5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02958">
              <w:rPr>
                <w:rFonts w:ascii="宋体" w:hAnsi="宋体" w:hint="eastAsia"/>
                <w:szCs w:val="21"/>
                <w:lang w:val="zh-CN"/>
              </w:rPr>
              <w:t>★</w:t>
            </w:r>
            <w:r w:rsidRPr="00502958">
              <w:rPr>
                <w:rFonts w:ascii="宋体" w:hAnsi="宋体" w:hint="eastAsia"/>
                <w:color w:val="000000" w:themeColor="text1"/>
                <w:szCs w:val="21"/>
              </w:rPr>
              <w:t>CPU</w:t>
            </w:r>
          </w:p>
        </w:tc>
        <w:tc>
          <w:tcPr>
            <w:tcW w:w="4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23F" w:rsidRPr="00502958" w:rsidRDefault="0015123F" w:rsidP="00DA4231">
            <w:pPr>
              <w:pStyle w:val="a5"/>
              <w:rPr>
                <w:rFonts w:ascii="宋体" w:hAnsi="宋体"/>
                <w:color w:val="000000" w:themeColor="text1"/>
                <w:szCs w:val="21"/>
              </w:rPr>
            </w:pPr>
            <w:r w:rsidRPr="00502958">
              <w:rPr>
                <w:rFonts w:ascii="宋体" w:hAnsi="宋体" w:hint="eastAsia"/>
                <w:color w:val="000000" w:themeColor="text1"/>
                <w:szCs w:val="21"/>
              </w:rPr>
              <w:t>Intel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I5-10500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代</w:t>
            </w:r>
            <w:r w:rsidRPr="00502958">
              <w:rPr>
                <w:rFonts w:ascii="宋体" w:hAnsi="宋体" w:hint="eastAsia"/>
                <w:color w:val="000000" w:themeColor="text1"/>
                <w:szCs w:val="21"/>
              </w:rPr>
              <w:t>处理器</w:t>
            </w:r>
          </w:p>
        </w:tc>
      </w:tr>
      <w:tr w:rsidR="0015123F" w:rsidRPr="00502958" w:rsidTr="007A2928">
        <w:trPr>
          <w:trHeight w:val="395"/>
        </w:trPr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23F" w:rsidRPr="00502958" w:rsidRDefault="0015123F" w:rsidP="00DA4231">
            <w:pPr>
              <w:pStyle w:val="a5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02958">
              <w:rPr>
                <w:rFonts w:ascii="宋体" w:hAnsi="宋体" w:hint="eastAsia"/>
                <w:szCs w:val="21"/>
                <w:lang w:val="zh-CN"/>
              </w:rPr>
              <w:t>★</w:t>
            </w:r>
            <w:r w:rsidRPr="00502958">
              <w:rPr>
                <w:rFonts w:ascii="宋体" w:hAnsi="宋体" w:hint="eastAsia"/>
                <w:color w:val="000000" w:themeColor="text1"/>
                <w:szCs w:val="21"/>
              </w:rPr>
              <w:t>主板</w:t>
            </w:r>
          </w:p>
        </w:tc>
        <w:tc>
          <w:tcPr>
            <w:tcW w:w="4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23F" w:rsidRPr="00502958" w:rsidRDefault="0015123F" w:rsidP="00DA4231">
            <w:pPr>
              <w:pStyle w:val="a5"/>
              <w:rPr>
                <w:rFonts w:ascii="宋体" w:hAnsi="宋体"/>
                <w:color w:val="000000" w:themeColor="text1"/>
                <w:szCs w:val="21"/>
              </w:rPr>
            </w:pPr>
            <w:r w:rsidRPr="00502958">
              <w:rPr>
                <w:rFonts w:ascii="宋体" w:hAnsi="宋体" w:hint="eastAsia"/>
                <w:color w:val="000000" w:themeColor="text1"/>
                <w:szCs w:val="21"/>
              </w:rPr>
              <w:t xml:space="preserve">Intel </w:t>
            </w:r>
            <w:r w:rsidR="00EA2DEA">
              <w:rPr>
                <w:rFonts w:ascii="宋体" w:hAnsi="宋体"/>
                <w:color w:val="000000" w:themeColor="text1"/>
                <w:szCs w:val="21"/>
              </w:rPr>
              <w:t>4</w:t>
            </w:r>
            <w:r w:rsidRPr="00502958">
              <w:rPr>
                <w:rFonts w:ascii="宋体" w:hAnsi="宋体" w:hint="eastAsia"/>
                <w:color w:val="000000" w:themeColor="text1"/>
                <w:szCs w:val="21"/>
              </w:rPr>
              <w:t>00系列以上芯片组</w:t>
            </w:r>
          </w:p>
        </w:tc>
      </w:tr>
      <w:tr w:rsidR="0015123F" w:rsidRPr="00502958" w:rsidTr="007A2928">
        <w:trPr>
          <w:trHeight w:val="406"/>
        </w:trPr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23F" w:rsidRPr="00502958" w:rsidRDefault="0015123F" w:rsidP="00DA4231">
            <w:pPr>
              <w:pStyle w:val="a5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02958">
              <w:rPr>
                <w:rFonts w:ascii="宋体" w:hAnsi="宋体" w:hint="eastAsia"/>
                <w:szCs w:val="21"/>
                <w:lang w:val="zh-CN"/>
              </w:rPr>
              <w:t>★</w:t>
            </w:r>
            <w:r w:rsidRPr="00502958">
              <w:rPr>
                <w:rFonts w:ascii="宋体" w:hAnsi="宋体" w:hint="eastAsia"/>
                <w:color w:val="000000" w:themeColor="text1"/>
                <w:szCs w:val="21"/>
              </w:rPr>
              <w:t>内存</w:t>
            </w:r>
          </w:p>
        </w:tc>
        <w:tc>
          <w:tcPr>
            <w:tcW w:w="4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23F" w:rsidRPr="00502958" w:rsidRDefault="0015123F" w:rsidP="00DA4231">
            <w:pPr>
              <w:pStyle w:val="a5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8</w:t>
            </w:r>
            <w:r w:rsidRPr="00502958">
              <w:rPr>
                <w:rFonts w:ascii="宋体" w:hAnsi="宋体" w:hint="eastAsia"/>
                <w:color w:val="000000" w:themeColor="text1"/>
                <w:szCs w:val="21"/>
              </w:rPr>
              <w:t>G DDR4 2</w:t>
            </w:r>
            <w:r w:rsidRPr="00502958">
              <w:rPr>
                <w:rFonts w:ascii="宋体" w:hAnsi="宋体"/>
                <w:color w:val="000000" w:themeColor="text1"/>
                <w:szCs w:val="21"/>
              </w:rPr>
              <w:t>666</w:t>
            </w:r>
            <w:r w:rsidRPr="00502958">
              <w:rPr>
                <w:rFonts w:ascii="宋体" w:hAnsi="宋体" w:hint="eastAsia"/>
                <w:color w:val="000000" w:themeColor="text1"/>
                <w:szCs w:val="21"/>
              </w:rPr>
              <w:t xml:space="preserve"> 内存，最大支持32G内存容量；</w:t>
            </w:r>
          </w:p>
        </w:tc>
      </w:tr>
      <w:tr w:rsidR="0015123F" w:rsidRPr="00502958" w:rsidTr="007A2928">
        <w:trPr>
          <w:trHeight w:val="446"/>
        </w:trPr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23F" w:rsidRPr="00502958" w:rsidRDefault="0015123F" w:rsidP="00DA4231">
            <w:pPr>
              <w:pStyle w:val="a5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02958">
              <w:rPr>
                <w:rFonts w:ascii="宋体" w:hAnsi="宋体" w:hint="eastAsia"/>
                <w:color w:val="000000" w:themeColor="text1"/>
                <w:szCs w:val="21"/>
              </w:rPr>
              <w:t>显卡</w:t>
            </w:r>
          </w:p>
        </w:tc>
        <w:tc>
          <w:tcPr>
            <w:tcW w:w="4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23F" w:rsidRPr="00502958" w:rsidRDefault="0015123F" w:rsidP="00DA4231">
            <w:pPr>
              <w:pStyle w:val="a5"/>
              <w:rPr>
                <w:rFonts w:ascii="宋体" w:hAnsi="宋体"/>
                <w:color w:val="000000" w:themeColor="text1"/>
                <w:szCs w:val="21"/>
              </w:rPr>
            </w:pPr>
            <w:r w:rsidRPr="00502958">
              <w:rPr>
                <w:rFonts w:ascii="宋体" w:hAnsi="宋体" w:hint="eastAsia"/>
                <w:color w:val="000000" w:themeColor="text1"/>
                <w:szCs w:val="21"/>
              </w:rPr>
              <w:t>集成显卡</w:t>
            </w:r>
          </w:p>
        </w:tc>
      </w:tr>
      <w:tr w:rsidR="0015123F" w:rsidRPr="00502958" w:rsidTr="007A2928">
        <w:trPr>
          <w:trHeight w:val="410"/>
        </w:trPr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23F" w:rsidRPr="00502958" w:rsidRDefault="0015123F" w:rsidP="00DA4231">
            <w:pPr>
              <w:pStyle w:val="a5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02958">
              <w:rPr>
                <w:rFonts w:ascii="宋体" w:hAnsi="宋体" w:hint="eastAsia"/>
                <w:szCs w:val="21"/>
                <w:lang w:val="zh-CN"/>
              </w:rPr>
              <w:t>★</w:t>
            </w:r>
            <w:r w:rsidRPr="00502958">
              <w:rPr>
                <w:rFonts w:ascii="宋体" w:hAnsi="宋体" w:hint="eastAsia"/>
                <w:color w:val="000000" w:themeColor="text1"/>
                <w:szCs w:val="21"/>
              </w:rPr>
              <w:t>声卡</w:t>
            </w:r>
          </w:p>
        </w:tc>
        <w:tc>
          <w:tcPr>
            <w:tcW w:w="4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23F" w:rsidRPr="00502958" w:rsidRDefault="0015123F" w:rsidP="00DA4231">
            <w:pPr>
              <w:pStyle w:val="a5"/>
              <w:rPr>
                <w:rFonts w:ascii="宋体" w:hAnsi="宋体"/>
                <w:color w:val="000000" w:themeColor="text1"/>
                <w:szCs w:val="21"/>
              </w:rPr>
            </w:pPr>
            <w:r w:rsidRPr="00502958">
              <w:rPr>
                <w:rFonts w:ascii="宋体" w:hAnsi="宋体" w:hint="eastAsia"/>
                <w:color w:val="000000" w:themeColor="text1"/>
                <w:szCs w:val="21"/>
              </w:rPr>
              <w:t>集成HD Audio</w:t>
            </w:r>
          </w:p>
        </w:tc>
      </w:tr>
      <w:tr w:rsidR="0015123F" w:rsidRPr="00502958" w:rsidTr="007A2928">
        <w:trPr>
          <w:trHeight w:val="444"/>
        </w:trPr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23F" w:rsidRPr="00502958" w:rsidRDefault="0015123F" w:rsidP="00DA4231">
            <w:pPr>
              <w:pStyle w:val="a5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02958">
              <w:rPr>
                <w:rFonts w:ascii="宋体" w:hAnsi="宋体" w:hint="eastAsia"/>
                <w:szCs w:val="21"/>
                <w:lang w:val="zh-CN"/>
              </w:rPr>
              <w:t>★</w:t>
            </w:r>
            <w:r w:rsidRPr="00502958">
              <w:rPr>
                <w:rFonts w:ascii="宋体" w:hAnsi="宋体" w:hint="eastAsia"/>
                <w:color w:val="000000" w:themeColor="text1"/>
                <w:szCs w:val="21"/>
              </w:rPr>
              <w:t>硬盘</w:t>
            </w:r>
          </w:p>
        </w:tc>
        <w:tc>
          <w:tcPr>
            <w:tcW w:w="4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23F" w:rsidRPr="00502958" w:rsidRDefault="0015123F" w:rsidP="00DA4231">
            <w:pPr>
              <w:pStyle w:val="a5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>256</w:t>
            </w:r>
            <w:r w:rsidRPr="00502958"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G </w:t>
            </w:r>
            <w:r w:rsidRPr="00502958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M.2 PCIe NVME SSD</w:t>
            </w:r>
            <w:r w:rsidRPr="00502958">
              <w:rPr>
                <w:rFonts w:ascii="宋体" w:hAnsi="宋体" w:hint="eastAsia"/>
                <w:color w:val="000000" w:themeColor="text1"/>
                <w:szCs w:val="21"/>
              </w:rPr>
              <w:t xml:space="preserve"> 硬盘，预留可扩展硬盘接口</w:t>
            </w:r>
          </w:p>
        </w:tc>
      </w:tr>
      <w:tr w:rsidR="0015123F" w:rsidRPr="00502958" w:rsidTr="007A2928">
        <w:trPr>
          <w:trHeight w:val="399"/>
        </w:trPr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23F" w:rsidRPr="00502958" w:rsidRDefault="0015123F" w:rsidP="00DA4231">
            <w:pPr>
              <w:pStyle w:val="a5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02958">
              <w:rPr>
                <w:rFonts w:ascii="宋体" w:hAnsi="宋体" w:hint="eastAsia"/>
                <w:color w:val="000000" w:themeColor="text1"/>
                <w:szCs w:val="21"/>
              </w:rPr>
              <w:t>网卡</w:t>
            </w:r>
          </w:p>
        </w:tc>
        <w:tc>
          <w:tcPr>
            <w:tcW w:w="4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23F" w:rsidRPr="00502958" w:rsidRDefault="0015123F" w:rsidP="00DA4231">
            <w:pPr>
              <w:pStyle w:val="a5"/>
              <w:rPr>
                <w:rFonts w:ascii="宋体" w:hAnsi="宋体"/>
                <w:color w:val="000000" w:themeColor="text1"/>
                <w:szCs w:val="21"/>
              </w:rPr>
            </w:pPr>
            <w:r w:rsidRPr="00502958">
              <w:rPr>
                <w:rFonts w:ascii="宋体" w:hAnsi="宋体" w:hint="eastAsia"/>
                <w:color w:val="000000" w:themeColor="text1"/>
                <w:szCs w:val="21"/>
              </w:rPr>
              <w:t>集成10/100/1000M以太网卡；</w:t>
            </w:r>
          </w:p>
        </w:tc>
      </w:tr>
      <w:tr w:rsidR="00A722F4" w:rsidRPr="00502958" w:rsidTr="007A2928">
        <w:trPr>
          <w:trHeight w:val="399"/>
        </w:trPr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2F4" w:rsidRPr="00502958" w:rsidRDefault="00A722F4" w:rsidP="00DA4231">
            <w:pPr>
              <w:pStyle w:val="a5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光驱</w:t>
            </w:r>
          </w:p>
        </w:tc>
        <w:tc>
          <w:tcPr>
            <w:tcW w:w="4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2F4" w:rsidRPr="00502958" w:rsidRDefault="00A722F4" w:rsidP="00DA4231">
            <w:pPr>
              <w:pStyle w:val="a5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  <w:r>
              <w:rPr>
                <w:rFonts w:ascii="宋体" w:hAnsi="宋体"/>
                <w:color w:val="000000" w:themeColor="text1"/>
                <w:szCs w:val="21"/>
              </w:rPr>
              <w:t>VDRW</w:t>
            </w:r>
          </w:p>
        </w:tc>
      </w:tr>
      <w:tr w:rsidR="0015123F" w:rsidRPr="00502958" w:rsidTr="007A2928">
        <w:trPr>
          <w:trHeight w:val="482"/>
        </w:trPr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23F" w:rsidRPr="00502958" w:rsidRDefault="0015123F" w:rsidP="00DA4231">
            <w:pPr>
              <w:pStyle w:val="a5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02958">
              <w:rPr>
                <w:rFonts w:ascii="宋体" w:hAnsi="宋体" w:hint="eastAsia"/>
                <w:color w:val="000000" w:themeColor="text1"/>
                <w:szCs w:val="21"/>
              </w:rPr>
              <w:t>键盘、鼠标</w:t>
            </w:r>
          </w:p>
        </w:tc>
        <w:tc>
          <w:tcPr>
            <w:tcW w:w="4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23F" w:rsidRPr="00502958" w:rsidRDefault="0015123F" w:rsidP="00DA4231">
            <w:pPr>
              <w:pStyle w:val="a5"/>
              <w:rPr>
                <w:rFonts w:ascii="宋体" w:hAnsi="宋体"/>
                <w:color w:val="000000" w:themeColor="text1"/>
                <w:szCs w:val="21"/>
              </w:rPr>
            </w:pPr>
            <w:r w:rsidRPr="00502958">
              <w:rPr>
                <w:rFonts w:ascii="宋体" w:hAnsi="宋体" w:hint="eastAsia"/>
                <w:color w:val="000000" w:themeColor="text1"/>
                <w:szCs w:val="21"/>
              </w:rPr>
              <w:t>同品牌防水键盘、抗菌鼠标；</w:t>
            </w:r>
          </w:p>
        </w:tc>
      </w:tr>
      <w:tr w:rsidR="0015123F" w:rsidRPr="00502958" w:rsidTr="007A2928">
        <w:trPr>
          <w:trHeight w:val="717"/>
        </w:trPr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23F" w:rsidRPr="00502958" w:rsidRDefault="0015123F" w:rsidP="00DA4231">
            <w:pPr>
              <w:pStyle w:val="a5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02958">
              <w:rPr>
                <w:rFonts w:ascii="宋体" w:hAnsi="宋体" w:hint="eastAsia"/>
                <w:szCs w:val="21"/>
                <w:lang w:val="zh-CN"/>
              </w:rPr>
              <w:t>★</w:t>
            </w:r>
            <w:r w:rsidRPr="00502958">
              <w:rPr>
                <w:rFonts w:ascii="宋体" w:hAnsi="宋体" w:hint="eastAsia"/>
                <w:color w:val="000000" w:themeColor="text1"/>
                <w:szCs w:val="21"/>
              </w:rPr>
              <w:t>接口</w:t>
            </w:r>
          </w:p>
        </w:tc>
        <w:tc>
          <w:tcPr>
            <w:tcW w:w="4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23F" w:rsidRPr="00502958" w:rsidRDefault="00444842" w:rsidP="00DA4231">
            <w:pPr>
              <w:pStyle w:val="a5"/>
              <w:rPr>
                <w:rFonts w:ascii="宋体" w:hAnsi="宋体"/>
                <w:color w:val="000000" w:themeColor="text1"/>
                <w:szCs w:val="21"/>
              </w:rPr>
            </w:pPr>
            <w:r w:rsidRPr="00444842">
              <w:rPr>
                <w:rFonts w:ascii="宋体" w:hAnsi="宋体" w:hint="eastAsia"/>
                <w:color w:val="000000" w:themeColor="text1"/>
                <w:szCs w:val="21"/>
              </w:rPr>
              <w:t>≥</w:t>
            </w:r>
            <w:r w:rsidRPr="00444842">
              <w:rPr>
                <w:rFonts w:ascii="宋体" w:hAnsi="宋体"/>
                <w:color w:val="000000" w:themeColor="text1"/>
                <w:szCs w:val="21"/>
              </w:rPr>
              <w:t>8个USB接口（其中至少6个USB 3.2 Gen1）、1组PS/2接口、双视频输出接口</w:t>
            </w:r>
          </w:p>
        </w:tc>
      </w:tr>
      <w:tr w:rsidR="0015123F" w:rsidRPr="00502958" w:rsidTr="007A2928">
        <w:trPr>
          <w:trHeight w:val="407"/>
        </w:trPr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23F" w:rsidRPr="00502958" w:rsidRDefault="0015123F" w:rsidP="00DA4231">
            <w:pPr>
              <w:pStyle w:val="a5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02958">
              <w:rPr>
                <w:rFonts w:ascii="宋体" w:hAnsi="宋体" w:hint="eastAsia"/>
                <w:color w:val="000000" w:themeColor="text1"/>
                <w:szCs w:val="21"/>
              </w:rPr>
              <w:t>电源</w:t>
            </w:r>
          </w:p>
        </w:tc>
        <w:tc>
          <w:tcPr>
            <w:tcW w:w="4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23F" w:rsidRPr="00502958" w:rsidRDefault="0015123F" w:rsidP="00DA4231">
            <w:pPr>
              <w:pStyle w:val="a5"/>
              <w:rPr>
                <w:rFonts w:ascii="宋体" w:hAnsi="宋体"/>
                <w:color w:val="000000" w:themeColor="text1"/>
                <w:szCs w:val="21"/>
              </w:rPr>
            </w:pPr>
            <w:r w:rsidRPr="00502958">
              <w:rPr>
                <w:rFonts w:ascii="宋体" w:hAnsi="宋体" w:hint="eastAsia"/>
                <w:color w:val="000000" w:themeColor="text1"/>
                <w:szCs w:val="21"/>
              </w:rPr>
              <w:t xml:space="preserve">≤180W 85Plus节能电源 </w:t>
            </w:r>
          </w:p>
        </w:tc>
      </w:tr>
      <w:tr w:rsidR="0015123F" w:rsidRPr="00502958" w:rsidTr="007A2928">
        <w:trPr>
          <w:trHeight w:val="220"/>
        </w:trPr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23F" w:rsidRPr="00502958" w:rsidRDefault="0015123F" w:rsidP="00DA4231">
            <w:pPr>
              <w:pStyle w:val="a5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  <w:r w:rsidRPr="00502958">
              <w:rPr>
                <w:rFonts w:ascii="宋体" w:hAnsi="宋体" w:hint="eastAsia"/>
                <w:color w:val="000000" w:themeColor="text1"/>
                <w:szCs w:val="21"/>
              </w:rPr>
              <w:t>显示器</w:t>
            </w:r>
          </w:p>
        </w:tc>
        <w:tc>
          <w:tcPr>
            <w:tcW w:w="4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23F" w:rsidRPr="00502958" w:rsidRDefault="0015123F" w:rsidP="00DA4231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958">
              <w:rPr>
                <w:rFonts w:ascii="宋体" w:eastAsia="宋体" w:hAnsi="宋体" w:hint="eastAsia"/>
                <w:color w:val="000000" w:themeColor="text1"/>
                <w:szCs w:val="21"/>
              </w:rPr>
              <w:t>≥</w:t>
            </w:r>
            <w:r w:rsidR="004F0328">
              <w:rPr>
                <w:rFonts w:ascii="宋体" w:eastAsia="宋体" w:hAnsi="宋体" w:hint="eastAsia"/>
                <w:color w:val="000000" w:themeColor="text1"/>
                <w:szCs w:val="21"/>
              </w:rPr>
              <w:t>21</w:t>
            </w:r>
            <w:r w:rsidRPr="00502958">
              <w:rPr>
                <w:rFonts w:ascii="宋体" w:eastAsia="宋体" w:hAnsi="宋体" w:hint="eastAsia"/>
                <w:color w:val="000000" w:themeColor="text1"/>
                <w:szCs w:val="21"/>
              </w:rPr>
              <w:t>.5 英寸宽屏显示器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，分辨率达</w:t>
            </w:r>
            <w:r w:rsidR="00EA2DEA">
              <w:rPr>
                <w:rFonts w:ascii="宋体" w:eastAsia="宋体" w:hAnsi="宋体"/>
                <w:color w:val="000000" w:themeColor="text1"/>
                <w:szCs w:val="21"/>
              </w:rPr>
              <w:t>1600</w:t>
            </w:r>
            <w:r w:rsidR="00EA2DEA">
              <w:rPr>
                <w:rFonts w:ascii="宋体" w:eastAsia="宋体" w:hAnsi="宋体" w:hint="eastAsia"/>
                <w:color w:val="000000" w:themeColor="text1"/>
                <w:szCs w:val="21"/>
              </w:rPr>
              <w:t>*</w:t>
            </w:r>
            <w:r w:rsidR="00EA2DEA">
              <w:rPr>
                <w:rFonts w:ascii="宋体" w:eastAsia="宋体" w:hAnsi="宋体"/>
                <w:color w:val="000000" w:themeColor="text1"/>
                <w:szCs w:val="21"/>
              </w:rPr>
              <w:t>900</w:t>
            </w:r>
          </w:p>
        </w:tc>
      </w:tr>
      <w:tr w:rsidR="0015123F" w:rsidRPr="00502958" w:rsidTr="007A2928">
        <w:trPr>
          <w:trHeight w:val="825"/>
        </w:trPr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23F" w:rsidRPr="00502958" w:rsidRDefault="007A2928" w:rsidP="00DA4231">
            <w:pPr>
              <w:pStyle w:val="a5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02958">
              <w:rPr>
                <w:rFonts w:ascii="宋体" w:hAnsi="宋体" w:hint="eastAsia"/>
                <w:szCs w:val="21"/>
                <w:lang w:val="zh-CN"/>
              </w:rPr>
              <w:t>★</w:t>
            </w:r>
            <w:r w:rsidR="0015123F" w:rsidRPr="00502958">
              <w:rPr>
                <w:rFonts w:ascii="宋体" w:hAnsi="宋体" w:hint="eastAsia"/>
                <w:color w:val="000000" w:themeColor="text1"/>
                <w:szCs w:val="21"/>
              </w:rPr>
              <w:t>安全特性</w:t>
            </w:r>
          </w:p>
        </w:tc>
        <w:tc>
          <w:tcPr>
            <w:tcW w:w="4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23F" w:rsidRPr="00502958" w:rsidRDefault="0015123F" w:rsidP="00DA4231">
            <w:pPr>
              <w:pStyle w:val="a5"/>
              <w:rPr>
                <w:rFonts w:ascii="宋体" w:hAnsi="宋体"/>
                <w:color w:val="000000" w:themeColor="text1"/>
                <w:szCs w:val="21"/>
              </w:rPr>
            </w:pPr>
            <w:r w:rsidRPr="00502958">
              <w:rPr>
                <w:rFonts w:ascii="宋体" w:hAnsi="宋体" w:hint="eastAsia"/>
                <w:color w:val="000000" w:themeColor="text1"/>
                <w:szCs w:val="21"/>
              </w:rPr>
              <w:t>USB屏蔽技术，仅识别USB键盘、鼠标，无法识别USB读取设备，有效防止数据泄露</w:t>
            </w:r>
            <w:r w:rsidR="00963F1D">
              <w:rPr>
                <w:rFonts w:ascii="宋体" w:hAnsi="宋体" w:hint="eastAsia"/>
                <w:color w:val="000000" w:themeColor="text1"/>
                <w:szCs w:val="21"/>
              </w:rPr>
              <w:t>（投标时提供功能性截图）</w:t>
            </w:r>
            <w:r w:rsidRPr="00502958">
              <w:rPr>
                <w:rFonts w:ascii="宋体" w:hAnsi="宋体" w:hint="eastAsia"/>
                <w:color w:val="000000" w:themeColor="text1"/>
                <w:szCs w:val="21"/>
              </w:rPr>
              <w:t xml:space="preserve">； </w:t>
            </w:r>
          </w:p>
        </w:tc>
      </w:tr>
      <w:tr w:rsidR="0015123F" w:rsidRPr="00502958" w:rsidTr="007A2928">
        <w:trPr>
          <w:trHeight w:val="657"/>
        </w:trPr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23F" w:rsidRPr="00502958" w:rsidRDefault="0015123F" w:rsidP="00DA4231">
            <w:pPr>
              <w:pStyle w:val="a5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02958">
              <w:rPr>
                <w:rFonts w:ascii="宋体" w:hAnsi="宋体" w:hint="eastAsia"/>
                <w:color w:val="000000" w:themeColor="text1"/>
                <w:szCs w:val="21"/>
              </w:rPr>
              <w:t>机箱</w:t>
            </w:r>
          </w:p>
        </w:tc>
        <w:tc>
          <w:tcPr>
            <w:tcW w:w="4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23F" w:rsidRPr="00502958" w:rsidRDefault="0015123F" w:rsidP="00DA4231">
            <w:pPr>
              <w:pStyle w:val="a5"/>
              <w:rPr>
                <w:rFonts w:ascii="宋体" w:hAnsi="宋体"/>
                <w:szCs w:val="21"/>
              </w:rPr>
            </w:pPr>
            <w:r w:rsidRPr="00502958">
              <w:rPr>
                <w:rFonts w:ascii="宋体" w:hAnsi="宋体" w:hint="eastAsia"/>
                <w:szCs w:val="21"/>
              </w:rPr>
              <w:t>标准MATX立式机箱，采用蜂窝结构，散热更为有效；</w:t>
            </w:r>
          </w:p>
          <w:p w:rsidR="0015123F" w:rsidRPr="00502958" w:rsidRDefault="0015123F" w:rsidP="00DA4231">
            <w:pPr>
              <w:pStyle w:val="a5"/>
              <w:rPr>
                <w:rFonts w:ascii="宋体" w:hAnsi="宋体"/>
                <w:szCs w:val="21"/>
              </w:rPr>
            </w:pPr>
            <w:r w:rsidRPr="00502958">
              <w:rPr>
                <w:rFonts w:ascii="宋体" w:hAnsi="宋体" w:hint="eastAsia"/>
                <w:szCs w:val="21"/>
              </w:rPr>
              <w:t>顶置电源开关键，方便使用；</w:t>
            </w:r>
          </w:p>
        </w:tc>
      </w:tr>
      <w:tr w:rsidR="0015123F" w:rsidRPr="00502958" w:rsidTr="007A2928">
        <w:trPr>
          <w:trHeight w:val="246"/>
        </w:trPr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23F" w:rsidRPr="00502958" w:rsidRDefault="0015123F" w:rsidP="00DA4231">
            <w:pPr>
              <w:pStyle w:val="a5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02958">
              <w:rPr>
                <w:rFonts w:ascii="宋体" w:hAnsi="宋体" w:hint="eastAsia"/>
                <w:szCs w:val="21"/>
                <w:lang w:val="zh-CN"/>
              </w:rPr>
              <w:t>★</w:t>
            </w:r>
            <w:r w:rsidRPr="00502958">
              <w:rPr>
                <w:rFonts w:ascii="宋体" w:hAnsi="宋体" w:hint="eastAsia"/>
                <w:color w:val="000000" w:themeColor="text1"/>
                <w:szCs w:val="21"/>
              </w:rPr>
              <w:t>服务</w:t>
            </w:r>
          </w:p>
        </w:tc>
        <w:tc>
          <w:tcPr>
            <w:tcW w:w="4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23F" w:rsidRPr="00A27DD1" w:rsidRDefault="00B530F2" w:rsidP="00DA4231">
            <w:pPr>
              <w:pStyle w:val="a5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承诺主机三年保修及三年上门服务。</w:t>
            </w:r>
            <w:r w:rsidR="0015123F" w:rsidRPr="00A27DD1">
              <w:rPr>
                <w:rFonts w:ascii="宋体" w:hAnsi="宋体" w:cs="宋体" w:hint="eastAsia"/>
                <w:kern w:val="0"/>
                <w:sz w:val="20"/>
                <w:szCs w:val="20"/>
              </w:rPr>
              <w:t>400/800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售后电话</w:t>
            </w:r>
            <w:r w:rsidR="0015123F" w:rsidRPr="00A27DD1">
              <w:rPr>
                <w:rFonts w:ascii="宋体" w:hAnsi="宋体" w:cs="宋体" w:hint="eastAsia"/>
                <w:kern w:val="0"/>
                <w:sz w:val="20"/>
                <w:szCs w:val="20"/>
              </w:rPr>
              <w:t>通过客户联络中心标准体系（CCCS）钻石五星级认证。</w:t>
            </w:r>
          </w:p>
          <w:p w:rsidR="0015123F" w:rsidRDefault="0015123F" w:rsidP="00DA4231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7D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具有国家信息安全测评信息安全服务资质证书（安全工程类一级）。</w:t>
            </w:r>
          </w:p>
          <w:p w:rsidR="0015123F" w:rsidRPr="00D27F03" w:rsidRDefault="0015123F" w:rsidP="00DA4231">
            <w:pPr>
              <w:pStyle w:val="a5"/>
              <w:rPr>
                <w:rFonts w:ascii="宋体" w:hAnsi="宋体" w:cs="Arial"/>
                <w:kern w:val="0"/>
                <w:szCs w:val="21"/>
              </w:rPr>
            </w:pPr>
            <w:r w:rsidRPr="00505FA4">
              <w:rPr>
                <w:rFonts w:ascii="宋体" w:hAnsi="宋体" w:cs="宋体" w:hint="eastAsia"/>
                <w:kern w:val="0"/>
                <w:sz w:val="20"/>
                <w:szCs w:val="20"/>
              </w:rPr>
              <w:t>制造厂商获得中国合格评定认可委员会（CNAS）实验室认可证书</w:t>
            </w:r>
          </w:p>
        </w:tc>
      </w:tr>
    </w:tbl>
    <w:p w:rsidR="0015123F" w:rsidRPr="0015123F" w:rsidRDefault="0015123F"/>
    <w:sectPr w:rsidR="0015123F" w:rsidRPr="0015123F" w:rsidSect="00091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BAF" w:rsidRDefault="00036BAF" w:rsidP="0015123F">
      <w:r>
        <w:separator/>
      </w:r>
    </w:p>
  </w:endnote>
  <w:endnote w:type="continuationSeparator" w:id="1">
    <w:p w:rsidR="00036BAF" w:rsidRDefault="00036BAF" w:rsidP="00151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BAF" w:rsidRDefault="00036BAF" w:rsidP="0015123F">
      <w:r>
        <w:separator/>
      </w:r>
    </w:p>
  </w:footnote>
  <w:footnote w:type="continuationSeparator" w:id="1">
    <w:p w:rsidR="00036BAF" w:rsidRDefault="00036BAF" w:rsidP="001512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38F"/>
    <w:rsid w:val="00036BAF"/>
    <w:rsid w:val="000918AF"/>
    <w:rsid w:val="000C3EA9"/>
    <w:rsid w:val="0015123F"/>
    <w:rsid w:val="00193500"/>
    <w:rsid w:val="00272FEC"/>
    <w:rsid w:val="002D038F"/>
    <w:rsid w:val="00390538"/>
    <w:rsid w:val="00444842"/>
    <w:rsid w:val="004B637C"/>
    <w:rsid w:val="004F0328"/>
    <w:rsid w:val="00515210"/>
    <w:rsid w:val="007A2928"/>
    <w:rsid w:val="00963F1D"/>
    <w:rsid w:val="00A722F4"/>
    <w:rsid w:val="00B530F2"/>
    <w:rsid w:val="00BE37FB"/>
    <w:rsid w:val="00C714F7"/>
    <w:rsid w:val="00E56EC7"/>
    <w:rsid w:val="00EA2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2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23F"/>
    <w:rPr>
      <w:sz w:val="18"/>
      <w:szCs w:val="18"/>
    </w:rPr>
  </w:style>
  <w:style w:type="paragraph" w:styleId="a5">
    <w:name w:val="No Spacing"/>
    <w:uiPriority w:val="1"/>
    <w:qFormat/>
    <w:rsid w:val="0015123F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才明</dc:creator>
  <cp:lastModifiedBy>user</cp:lastModifiedBy>
  <cp:revision>4</cp:revision>
  <dcterms:created xsi:type="dcterms:W3CDTF">2021-05-31T09:04:00Z</dcterms:created>
  <dcterms:modified xsi:type="dcterms:W3CDTF">2021-06-01T01:14:00Z</dcterms:modified>
</cp:coreProperties>
</file>